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4" w:rsidRPr="00AF2146" w:rsidRDefault="00AF2146" w:rsidP="00AF2146">
      <w:pPr>
        <w:jc w:val="center"/>
        <w:rPr>
          <w:b/>
          <w:u w:val="single"/>
        </w:rPr>
      </w:pPr>
      <w:r w:rsidRPr="00AF2146">
        <w:rPr>
          <w:b/>
          <w:u w:val="single"/>
        </w:rPr>
        <w:t>Addendum to Tender MR68-2018</w:t>
      </w:r>
    </w:p>
    <w:p w:rsidR="00AF2146" w:rsidRDefault="00AF2146"/>
    <w:p w:rsidR="00AF2146" w:rsidRDefault="005530D4">
      <w:r>
        <w:t>The attached Addendum should be</w:t>
      </w:r>
      <w:r w:rsidR="00AF2146">
        <w:t xml:space="preserve"> attached to and form part of Tender MR68-2018 for the Supply</w:t>
      </w:r>
      <w:r w:rsidR="00AF2146" w:rsidRPr="006506E3">
        <w:rPr>
          <w:b/>
          <w:u w:val="single"/>
        </w:rPr>
        <w:t>, Install and Commissioning</w:t>
      </w:r>
      <w:r w:rsidR="00AF2146">
        <w:t xml:space="preserve"> of UPS system for Navutu, Namoli CSC and Kinoya.</w:t>
      </w:r>
    </w:p>
    <w:p w:rsidR="00AF2146" w:rsidRDefault="00AF2146"/>
    <w:p w:rsidR="00AF2146" w:rsidRPr="006506E3" w:rsidRDefault="001944D8">
      <w:pPr>
        <w:rPr>
          <w:b/>
          <w:u w:val="single"/>
        </w:rPr>
      </w:pPr>
      <w:r w:rsidRPr="006506E3">
        <w:rPr>
          <w:b/>
          <w:u w:val="single"/>
        </w:rPr>
        <w:t>Price Schedule</w:t>
      </w:r>
      <w:r w:rsidR="00DE1E66">
        <w:rPr>
          <w:b/>
          <w:u w:val="single"/>
        </w:rPr>
        <w:t xml:space="preserve"> per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2657"/>
        <w:gridCol w:w="1051"/>
        <w:gridCol w:w="986"/>
        <w:gridCol w:w="699"/>
        <w:gridCol w:w="1032"/>
        <w:gridCol w:w="882"/>
        <w:gridCol w:w="851"/>
      </w:tblGrid>
      <w:tr w:rsidR="006506E3" w:rsidTr="006506E3">
        <w:tc>
          <w:tcPr>
            <w:tcW w:w="626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Nos.</w:t>
            </w:r>
          </w:p>
        </w:tc>
        <w:tc>
          <w:tcPr>
            <w:tcW w:w="2657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Description</w:t>
            </w:r>
          </w:p>
        </w:tc>
        <w:tc>
          <w:tcPr>
            <w:tcW w:w="1051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Quantity</w:t>
            </w:r>
          </w:p>
        </w:tc>
        <w:tc>
          <w:tcPr>
            <w:tcW w:w="986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Delivery Term</w:t>
            </w:r>
          </w:p>
        </w:tc>
        <w:tc>
          <w:tcPr>
            <w:tcW w:w="699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Lead Time</w:t>
            </w:r>
          </w:p>
        </w:tc>
        <w:tc>
          <w:tcPr>
            <w:tcW w:w="1032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Currency</w:t>
            </w:r>
          </w:p>
        </w:tc>
        <w:tc>
          <w:tcPr>
            <w:tcW w:w="882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Unit Price</w:t>
            </w:r>
          </w:p>
        </w:tc>
        <w:tc>
          <w:tcPr>
            <w:tcW w:w="851" w:type="dxa"/>
          </w:tcPr>
          <w:p w:rsidR="006506E3" w:rsidRPr="006506E3" w:rsidRDefault="006506E3">
            <w:pPr>
              <w:rPr>
                <w:b/>
              </w:rPr>
            </w:pPr>
            <w:r w:rsidRPr="006506E3">
              <w:rPr>
                <w:b/>
              </w:rPr>
              <w:t>Total Price (VIP)</w:t>
            </w:r>
          </w:p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Industrial Based Smart Online 10kVA</w:t>
            </w:r>
            <w:r w:rsidR="00175878">
              <w:rPr>
                <w:rFonts w:ascii="Dutch801 Rm BT" w:hAnsi="Dutch801 Rm BT"/>
                <w:sz w:val="20"/>
                <w:szCs w:val="20"/>
              </w:rPr>
              <w:t xml:space="preserve"> </w:t>
            </w:r>
            <w:r w:rsidRPr="006506E3">
              <w:rPr>
                <w:rFonts w:ascii="Dutch801 Rm BT" w:hAnsi="Dutch801 Rm BT"/>
                <w:sz w:val="20"/>
                <w:szCs w:val="20"/>
              </w:rPr>
              <w:t>Single Phase UPS System OR Industrial Base Smart Online 3 Phase IN and OUTPUT 240Vac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42RU Rittal Network cabinet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3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12V 150Ah Deep Cycle Industrial Batt</w:t>
            </w:r>
            <w:r w:rsidRPr="006506E3">
              <w:rPr>
                <w:rFonts w:ascii="Dutch801 Rm BT" w:hAnsi="Dutch801 Rm BT"/>
                <w:sz w:val="20"/>
                <w:szCs w:val="20"/>
              </w:rPr>
              <w:t>e</w:t>
            </w:r>
            <w:r w:rsidR="00F658CA">
              <w:rPr>
                <w:rFonts w:ascii="Dutch801 Rm BT" w:hAnsi="Dutch801 Rm BT"/>
                <w:sz w:val="20"/>
                <w:szCs w:val="20"/>
              </w:rPr>
              <w:t>ries (to suite the site load (5kVA) and backup time (7</w:t>
            </w:r>
            <w:r w:rsidRPr="006506E3">
              <w:rPr>
                <w:rFonts w:ascii="Dutch801 Rm BT" w:hAnsi="Dutch801 Rm BT"/>
                <w:sz w:val="20"/>
                <w:szCs w:val="20"/>
              </w:rPr>
              <w:t xml:space="preserve"> hours) required)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4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Surge Protection Unit or 240V AC OR 415VAC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5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 xml:space="preserve">UPS By-Pass Switch </w:t>
            </w:r>
            <w:r w:rsidRPr="006506E3">
              <w:rPr>
                <w:rFonts w:ascii="Dutch801 Rm BT" w:hAnsi="Dutch801 Rm BT"/>
                <w:sz w:val="20"/>
                <w:szCs w:val="20"/>
              </w:rPr>
              <w:t> Cater 240Vac or 415Vac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6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Load Distribution Panel 240VAC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Default="006506E3" w:rsidP="006506E3">
            <w:pPr>
              <w:rPr>
                <w:rFonts w:ascii="Dutch801 Rm BT" w:hAnsi="Dutch801 Rm BT"/>
                <w:sz w:val="20"/>
                <w:szCs w:val="20"/>
              </w:rPr>
            </w:pPr>
            <w:r>
              <w:rPr>
                <w:rFonts w:ascii="Dutch801 Rm BT" w:hAnsi="Dutch801 Rm BT"/>
                <w:sz w:val="20"/>
                <w:szCs w:val="20"/>
              </w:rPr>
              <w:t xml:space="preserve">   </w:t>
            </w:r>
            <w:r w:rsidRPr="006506E3">
              <w:rPr>
                <w:rFonts w:ascii="Dutch801 Rm BT" w:hAnsi="Dutch801 Rm BT"/>
                <w:sz w:val="20"/>
                <w:szCs w:val="20"/>
              </w:rPr>
              <w:t>7</w:t>
            </w:r>
          </w:p>
          <w:p w:rsidR="006506E3" w:rsidRPr="006506E3" w:rsidRDefault="006506E3" w:rsidP="006506E3">
            <w:pPr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Installation Cost</w:t>
            </w: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  <w:tr w:rsidR="006506E3" w:rsidTr="006506E3">
        <w:tc>
          <w:tcPr>
            <w:tcW w:w="62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8</w:t>
            </w:r>
          </w:p>
        </w:tc>
        <w:tc>
          <w:tcPr>
            <w:tcW w:w="2657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Commissioning Cost</w:t>
            </w:r>
          </w:p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51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  <w:r w:rsidRPr="006506E3">
              <w:rPr>
                <w:rFonts w:ascii="Dutch801 Rm BT" w:hAnsi="Dutch801 Rm BT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699" w:type="dxa"/>
          </w:tcPr>
          <w:p w:rsidR="006506E3" w:rsidRPr="006506E3" w:rsidRDefault="006506E3" w:rsidP="006506E3">
            <w:pPr>
              <w:jc w:val="center"/>
              <w:rPr>
                <w:rFonts w:ascii="Dutch801 Rm BT" w:hAnsi="Dutch801 Rm BT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06E3" w:rsidRDefault="006506E3"/>
        </w:tc>
        <w:tc>
          <w:tcPr>
            <w:tcW w:w="882" w:type="dxa"/>
          </w:tcPr>
          <w:p w:rsidR="006506E3" w:rsidRDefault="006506E3"/>
        </w:tc>
        <w:tc>
          <w:tcPr>
            <w:tcW w:w="851" w:type="dxa"/>
          </w:tcPr>
          <w:p w:rsidR="006506E3" w:rsidRDefault="006506E3"/>
        </w:tc>
      </w:tr>
    </w:tbl>
    <w:p w:rsidR="001944D8" w:rsidRDefault="001944D8"/>
    <w:p w:rsidR="00AF2146" w:rsidRDefault="00AF2146">
      <w:bookmarkStart w:id="0" w:name="_GoBack"/>
      <w:bookmarkEnd w:id="0"/>
    </w:p>
    <w:sectPr w:rsidR="00AF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46"/>
    <w:rsid w:val="00170C24"/>
    <w:rsid w:val="00175878"/>
    <w:rsid w:val="001944D8"/>
    <w:rsid w:val="005530D4"/>
    <w:rsid w:val="006506E3"/>
    <w:rsid w:val="00AF2146"/>
    <w:rsid w:val="00DE1E66"/>
    <w:rsid w:val="00F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6CED"/>
  <w15:chartTrackingRefBased/>
  <w15:docId w15:val="{24E202DB-F982-4678-8F3B-C44AE56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Isoa Ledua</dc:creator>
  <cp:keywords/>
  <dc:description/>
  <cp:lastModifiedBy>Isoa Ledua</cp:lastModifiedBy>
  <cp:revision>5</cp:revision>
  <dcterms:created xsi:type="dcterms:W3CDTF">2018-02-25T22:48:00Z</dcterms:created>
  <dcterms:modified xsi:type="dcterms:W3CDTF">2018-02-25T23:19:00Z</dcterms:modified>
</cp:coreProperties>
</file>